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F9" w:rsidRDefault="00D333F9" w:rsidP="00D333F9">
      <w:pPr>
        <w:ind w:left="5103"/>
        <w:jc w:val="center"/>
        <w:rPr>
          <w:rFonts w:ascii="Times New Roman" w:hAnsi="Times New Roman"/>
          <w:color w:val="000000" w:themeColor="text1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</w:rPr>
        <w:t>Приложение № 2</w:t>
      </w:r>
    </w:p>
    <w:p w:rsidR="00D333F9" w:rsidRDefault="00D333F9" w:rsidP="00D333F9">
      <w:pPr>
        <w:ind w:left="5103"/>
        <w:jc w:val="center"/>
        <w:rPr>
          <w:rFonts w:ascii="Times New Roman" w:hAnsi="Times New Roman"/>
          <w:color w:val="000000" w:themeColor="text1"/>
        </w:rPr>
      </w:pPr>
    </w:p>
    <w:p w:rsidR="00D333F9" w:rsidRDefault="00D333F9" w:rsidP="00D333F9">
      <w:pPr>
        <w:ind w:left="5103"/>
        <w:jc w:val="center"/>
        <w:rPr>
          <w:rFonts w:ascii="Times New Roman" w:eastAsia="Times New Roman" w:hAnsi="Times New Roman"/>
          <w:lang w:bidi="ru-RU"/>
        </w:rPr>
      </w:pPr>
      <w:r>
        <w:rPr>
          <w:rFonts w:ascii="Times New Roman" w:hAnsi="Times New Roman"/>
          <w:color w:val="000000" w:themeColor="text1"/>
        </w:rPr>
        <w:t xml:space="preserve">В </w:t>
      </w:r>
      <w:r w:rsidR="00B045AF" w:rsidRPr="00B045AF">
        <w:rPr>
          <w:rFonts w:ascii="Times New Roman" w:eastAsia="Times New Roman" w:hAnsi="Times New Roman"/>
          <w:u w:val="single"/>
          <w:lang w:bidi="ru-RU"/>
        </w:rPr>
        <w:t>Терскую территориальную избирательную комиссию</w:t>
      </w:r>
    </w:p>
    <w:p w:rsidR="00D333F9" w:rsidRDefault="00D333F9" w:rsidP="00D333F9">
      <w:pPr>
        <w:ind w:left="5040"/>
        <w:jc w:val="center"/>
        <w:rPr>
          <w:rFonts w:ascii="Times New Roman" w:eastAsia="Times New Roman" w:hAnsi="Times New Roman"/>
          <w:sz w:val="20"/>
          <w:szCs w:val="20"/>
          <w:lang w:bidi="ru-RU"/>
        </w:rPr>
      </w:pPr>
      <w:r>
        <w:rPr>
          <w:rFonts w:ascii="Times New Roman" w:eastAsia="Times New Roman" w:hAnsi="Times New Roman"/>
          <w:sz w:val="20"/>
          <w:szCs w:val="20"/>
          <w:lang w:bidi="ru-RU"/>
        </w:rPr>
        <w:t xml:space="preserve">      (наименование  избирательной комиссии)</w:t>
      </w:r>
    </w:p>
    <w:p w:rsidR="00D333F9" w:rsidRDefault="00D333F9" w:rsidP="00D333F9">
      <w:pPr>
        <w:widowControl w:val="0"/>
        <w:jc w:val="right"/>
        <w:rPr>
          <w:rFonts w:ascii="Times New Roman" w:hAnsi="Times New Roman"/>
          <w:color w:val="000000" w:themeColor="text1"/>
        </w:rPr>
      </w:pPr>
    </w:p>
    <w:p w:rsidR="00D333F9" w:rsidRDefault="00D333F9" w:rsidP="00D333F9">
      <w:pPr>
        <w:widowControl w:val="0"/>
        <w:ind w:left="5670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D333F9" w:rsidRDefault="00D333F9" w:rsidP="00D333F9">
      <w:pPr>
        <w:pStyle w:val="ConsPlusNonformat"/>
        <w:ind w:right="28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:rsidR="00D333F9" w:rsidRDefault="00D333F9" w:rsidP="00D333F9">
      <w:pPr>
        <w:pStyle w:val="ConsPlusNonformat"/>
        <w:ind w:right="282"/>
        <w:jc w:val="both"/>
        <w:rPr>
          <w:sz w:val="24"/>
          <w:szCs w:val="24"/>
        </w:rPr>
      </w:pP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(фамилия, имя, отчество кандидата)</w:t>
      </w:r>
    </w:p>
    <w:p w:rsidR="00D333F9" w:rsidRDefault="007522DB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D333F9">
        <w:rPr>
          <w:rFonts w:ascii="Times New Roman" w:eastAsia="Times New Roman" w:hAnsi="Times New Roman" w:cs="Times New Roman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3F9">
        <w:rPr>
          <w:rFonts w:ascii="Times New Roman" w:eastAsia="Times New Roman" w:hAnsi="Times New Roman" w:cs="Times New Roman"/>
          <w:sz w:val="24"/>
          <w:szCs w:val="24"/>
        </w:rPr>
        <w:t>согласие баллотироваться кандидатом в депутаты _____________________________________________________________________________</w:t>
      </w:r>
      <w:r w:rsidR="00D333F9">
        <w:rPr>
          <w:rFonts w:ascii="Times New Roman" w:eastAsia="Times New Roman" w:hAnsi="Times New Roman" w:cs="Times New Roman"/>
        </w:rPr>
        <w:t xml:space="preserve">                           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(наименование представительного органа муниципального образования и номер созыва)</w:t>
      </w:r>
    </w:p>
    <w:p w:rsidR="00D333F9" w:rsidRDefault="00D333F9" w:rsidP="00D333F9">
      <w:pPr>
        <w:pStyle w:val="ConsPlusNonformat"/>
        <w:ind w:right="282"/>
        <w:rPr>
          <w:rFonts w:ascii="Times New Roman" w:eastAsia="Times New Roman" w:hAnsi="Times New Roman" w:cs="Times New Roman"/>
        </w:rPr>
      </w:pPr>
    </w:p>
    <w:p w:rsidR="00D333F9" w:rsidRDefault="00D333F9" w:rsidP="00D333F9">
      <w:pPr>
        <w:pStyle w:val="ConsPlusNonformat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одномандатному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(многомандатному) избирательному округу ______________________   </w:t>
      </w:r>
    </w:p>
    <w:p w:rsidR="00D333F9" w:rsidRDefault="00D333F9" w:rsidP="00D333F9">
      <w:pPr>
        <w:pStyle w:val="ConsPlusNonformat"/>
        <w:ind w:right="282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(наименование и (или) номер </w:t>
      </w:r>
      <w:proofErr w:type="gramEnd"/>
    </w:p>
    <w:p w:rsidR="00D333F9" w:rsidRDefault="00D333F9" w:rsidP="00D333F9">
      <w:pPr>
        <w:pStyle w:val="ConsPlusNonformat"/>
        <w:ind w:right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избирательного округа)</w:t>
      </w:r>
    </w:p>
    <w:p w:rsidR="00D333F9" w:rsidRDefault="00D333F9" w:rsidP="00D333F9">
      <w:pPr>
        <w:pStyle w:val="ConsPlusNonformat"/>
        <w:ind w:right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порядке самовыдвижения</w:t>
      </w:r>
      <w:r>
        <w:rPr>
          <w:rFonts w:ascii="Times New Roman" w:eastAsia="Times New Roman" w:hAnsi="Times New Roman" w:cs="Times New Roman"/>
        </w:rPr>
        <w:t>.</w:t>
      </w:r>
    </w:p>
    <w:p w:rsidR="00D333F9" w:rsidRDefault="00D333F9" w:rsidP="00D333F9">
      <w:pPr>
        <w:pStyle w:val="ConsPlusNonformat"/>
        <w:ind w:right="28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333F9" w:rsidRDefault="00D333F9" w:rsidP="00D333F9">
      <w:pPr>
        <w:pStyle w:val="ConsPlusNonformat"/>
        <w:ind w:right="282" w:firstLine="14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Обязуюсь  в  случае  избрания прекратить деятельность, несовместимую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со статусом депутата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______________________________________________________________________.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(наименование представительного органа муниципального образования)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Подтверждаю,   что   я  не  дава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  согласия  какому-либо  избирательному      объединению     на      выдвижение      меня      кандидатом      на      выборах     депутатов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_____________________________________________________________________________________________.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(наименование представительного органа муниципального образования и номер созыва)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не выдвига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 свою кандидатуру в порядке самовыдвижения по иному одномандатному  (многомандатному) избирательному округу.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Ограничений, препятствующих мне баллотироваться, в том числе наличия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не имеется.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О себе сообщаю следующие сведения: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- ______ ____________ _______ года, место рождения - _________________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(день)        (месяц)  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(указывается место рождения согласно паспорту или документу, заменяющему паспорт </w:t>
      </w:r>
      <w:proofErr w:type="gramEnd"/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гражданина Российской Федерации)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 -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(наименование субъекта Российской Федерации,</w:t>
      </w:r>
      <w:proofErr w:type="gramEnd"/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</w:rPr>
        <w:t>района, города, иного населенного пункта, улицы, номер дома, корпуса, строения и т.п., квартиры)</w:t>
      </w:r>
      <w:proofErr w:type="gramEnd"/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 документа -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(паспорт или документ, заменяющий паспорт гражданина Российской Федерации)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документа, удостоверяющего личность - </w:t>
      </w:r>
      <w:r>
        <w:rPr>
          <w:rFonts w:ascii="Times New Roman" w:eastAsia="Times New Roman" w:hAnsi="Times New Roman" w:cs="Times New Roman"/>
        </w:rPr>
        <w:t>___________________________________________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(серия, номер паспорта или документа,                                                                                                                      </w:t>
      </w:r>
      <w:proofErr w:type="gramEnd"/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заменяющего паспорт гражданина Российской Федерации)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выдан - ______________________________________________________________________,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(дата выдачи, наименование или код органа, выдавшего паспорт или документ, заменяющий                       </w:t>
      </w:r>
      <w:proofErr w:type="gramEnd"/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паспорт гражданина Российской Федерации)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- ___________________________, СНИЛС - __________________________________,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</w:rPr>
        <w:t>(идентификационный номер                                           (страховой номер индивидуального</w:t>
      </w:r>
      <w:proofErr w:type="gramEnd"/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налогоплательщика (при наличии)                                                  лицевого счета)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гражданство - _________________________________________________________________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профессиональное образование - _________________________________________________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(сведения о профессиональном образовании (при наличии) с указанием </w:t>
      </w:r>
      <w:proofErr w:type="gramEnd"/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_____________________________________________________________________________________________,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организации, осуществляющей образовательную деятельность, года ее окончания и реквизитов документа      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об образовании и о квалификации)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место работы или службы, занимаемая должность/род занятий - ______________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eastAsia="Times New Roman" w:hAnsi="Times New Roman" w:cs="Times New Roman"/>
        </w:rPr>
        <w:t>(основное место работы или службы, занимаемая должность</w:t>
      </w:r>
      <w:proofErr w:type="gramEnd"/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(в случае отсутствия основного места работы или службы - род занятий)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333F9" w:rsidRDefault="00D333F9" w:rsidP="00D333F9">
      <w:pPr>
        <w:pStyle w:val="ConsPlusNonformat"/>
        <w:ind w:right="282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(сведения об исполнении обязанностей депутата на непостоянной основе и наименование соответствующего представительного органа, депутатом которого  является кандидат)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333F9" w:rsidRDefault="00D333F9" w:rsidP="00D333F9">
      <w:pPr>
        <w:pStyle w:val="ConsPlusNonformat"/>
        <w:ind w:right="282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(сведения о судимости кандидата в случае, если у кандидата имелась или</w:t>
      </w:r>
      <w:proofErr w:type="gramEnd"/>
    </w:p>
    <w:p w:rsidR="00D333F9" w:rsidRDefault="00D333F9" w:rsidP="00D333F9">
      <w:pPr>
        <w:pStyle w:val="ConsPlusNonformat"/>
        <w:ind w:right="282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имеется судимость; если судимость снята или погашена,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333F9" w:rsidRDefault="00D333F9" w:rsidP="00D333F9">
      <w:pPr>
        <w:pStyle w:val="ConsPlusNonformat"/>
        <w:ind w:right="282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также сведения о дате снятия или погашения судимости)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333F9" w:rsidRDefault="00D333F9" w:rsidP="00D333F9">
      <w:pPr>
        <w:pStyle w:val="ConsPlusNonformat"/>
        <w:ind w:right="282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(сведения о том, что кандидат является иностранным агентом или кандидатом,</w:t>
      </w:r>
      <w:proofErr w:type="gramEnd"/>
    </w:p>
    <w:p w:rsidR="00D333F9" w:rsidRDefault="00D333F9" w:rsidP="00D333F9">
      <w:pPr>
        <w:pStyle w:val="ConsPlusNonformat"/>
        <w:ind w:right="282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</w:rPr>
        <w:t>аффилированным с иностранным агентом)</w:t>
      </w:r>
      <w:proofErr w:type="gramEnd"/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333F9" w:rsidRDefault="00D333F9" w:rsidP="00D333F9">
      <w:pPr>
        <w:pStyle w:val="ConsPlusNonformat"/>
        <w:ind w:right="282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(по желанию - принадлежность к политической партии либо не более чем к</w:t>
      </w:r>
      <w:proofErr w:type="gramEnd"/>
    </w:p>
    <w:p w:rsidR="00D333F9" w:rsidRDefault="00D333F9" w:rsidP="00D333F9">
      <w:pPr>
        <w:pStyle w:val="ConsPlusNonformat"/>
        <w:ind w:right="282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одному общественному объединению,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33F9" w:rsidRDefault="00D333F9" w:rsidP="00D333F9">
      <w:pPr>
        <w:pStyle w:val="ConsPlusNonformat"/>
        <w:ind w:right="282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статус в данной политической партии, данном общественном объединении)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    __________________________________________________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(подпись собственноручно)              (фамилия, имя, отчество указываются кандидатом собственноручно)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(дата внесения подписи указывается кандидатом собственноручно)</w:t>
      </w: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</w:rPr>
      </w:pPr>
    </w:p>
    <w:p w:rsidR="00D333F9" w:rsidRDefault="00D333F9" w:rsidP="00D333F9">
      <w:pPr>
        <w:pStyle w:val="ConsPlusNonformat"/>
        <w:ind w:right="282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0"/>
        </w:rPr>
        <w:t xml:space="preserve">    Примечания: </w:t>
      </w:r>
    </w:p>
    <w:p w:rsidR="00D333F9" w:rsidRDefault="00D333F9" w:rsidP="00D333F9">
      <w:pPr>
        <w:pStyle w:val="ConsPlusNonformat"/>
        <w:ind w:right="282" w:firstLine="425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0"/>
        </w:rPr>
        <w:t>1. Заявление оформляется в машинописном виде на  бумажном носителе. При этом фамилия, имя, отчество, подпись кандидата и дата ставятся собственноручно в позициях, в отношении которых</w:t>
      </w:r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предусмотрено собственноручное указание.</w:t>
      </w:r>
    </w:p>
    <w:p w:rsidR="00D333F9" w:rsidRDefault="00D333F9" w:rsidP="00D333F9">
      <w:pPr>
        <w:pStyle w:val="ConsPlusNonformat"/>
        <w:ind w:right="282" w:firstLine="425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2.   Кандидат   вправе   указать  в  заявлении  свою  принадлежность  к политической  партии  либо не более чем к одному общественному объединению, зарегистрированному  не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2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 чем  за  один  год  до  дня голосования в установленном  законом  порядке, 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  политической   партии,   иного   общественного   объединения   либо уполномоченным    лицом    соответствующего    структурного   подразделения политической партии, иного общественного объединения.</w:t>
      </w:r>
    </w:p>
    <w:p w:rsidR="00D333F9" w:rsidRDefault="00D333F9" w:rsidP="00D333F9">
      <w:pPr>
        <w:pStyle w:val="ConsPlusNonformat"/>
        <w:ind w:right="282" w:firstLine="425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3.  Данные  о месте рождения и об адресе места жительства указываются в соответствии  с  паспортом  или  документом,  заменяющим паспорт гражданина Российской  Федерации.  При  этом адрес места жительства должен обязательно содержать  наименование  субъекта Российской </w:t>
      </w:r>
      <w:r>
        <w:rPr>
          <w:rFonts w:ascii="Times New Roman" w:eastAsia="Times New Roman" w:hAnsi="Times New Roman" w:cs="Times New Roman"/>
          <w:color w:val="000000" w:themeColor="text1"/>
          <w:sz w:val="22"/>
        </w:rPr>
        <w:lastRenderedPageBreak/>
        <w:t>Федерации (</w:t>
      </w:r>
      <w:hyperlink r:id="rId7" w:tooltip="https://login.consultant.ru/link/?req=doc&amp;base=LAW&amp;n=476456&amp;dst=100023" w:history="1">
        <w:r>
          <w:rPr>
            <w:rFonts w:ascii="Times New Roman" w:eastAsia="Times New Roman" w:hAnsi="Times New Roman" w:cs="Times New Roman"/>
            <w:color w:val="000000" w:themeColor="text1"/>
            <w:sz w:val="22"/>
          </w:rPr>
          <w:t>подпункт 5 статьи 2</w:t>
        </w:r>
      </w:hyperlink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Федерального  закона  "Об  основных гарантиях избирательных прав и права на участие в референдуме граждан Российской Федерации").</w:t>
      </w:r>
    </w:p>
    <w:p w:rsidR="00D333F9" w:rsidRDefault="00D333F9" w:rsidP="00D333F9">
      <w:pPr>
        <w:pStyle w:val="ConsPlusNonformat"/>
        <w:ind w:right="282" w:firstLine="425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4. В строке "вид документа" указывается паспорт или один из документов, заменяющих   паспорт гражданина  Российской  Федерации  в  соответствии  с </w:t>
      </w:r>
      <w:hyperlink r:id="rId8" w:tooltip="https://login.consultant.ru/link/?req=doc&amp;base=LAW&amp;n=476456&amp;dst=100034" w:history="1">
        <w:r>
          <w:rPr>
            <w:rFonts w:ascii="Times New Roman" w:eastAsia="Times New Roman" w:hAnsi="Times New Roman" w:cs="Times New Roman"/>
            <w:color w:val="000000" w:themeColor="text1"/>
            <w:sz w:val="22"/>
          </w:rPr>
          <w:t>подпунктом   16   статьи  2</w:t>
        </w:r>
      </w:hyperlink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 Федерального  закона  "Об  основных  гарантиях избирательных  прав  и  права  на  участие в референдуме граждан Российской Федерации".</w:t>
      </w:r>
    </w:p>
    <w:p w:rsidR="00D333F9" w:rsidRDefault="00D333F9" w:rsidP="00D333F9">
      <w:pPr>
        <w:pStyle w:val="ConsPlusNonformat"/>
        <w:ind w:right="282" w:firstLine="425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5.  При  отсутствии  идентификационного  номера налогоплательщика слова "ИНН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2"/>
        </w:rPr>
        <w:t>-"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не воспроизводятся.</w:t>
      </w:r>
    </w:p>
    <w:p w:rsidR="00D333F9" w:rsidRDefault="00D333F9" w:rsidP="00D333F9">
      <w:pPr>
        <w:pStyle w:val="ConsPlusNonformat"/>
        <w:ind w:right="282" w:firstLine="425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6.   При  отсутствии  сведений  о  профессиональном  образовании  слова "профессиональное образование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2"/>
        </w:rPr>
        <w:t>-"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не воспроизводятся.</w:t>
      </w:r>
    </w:p>
    <w:p w:rsidR="00D333F9" w:rsidRDefault="00D333F9" w:rsidP="00D333F9">
      <w:pPr>
        <w:pStyle w:val="ConsPlusNonformat"/>
        <w:ind w:right="282" w:firstLine="425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</w:rPr>
        <w:t>При  указании  реквизитов  документа  об  образовании  и о квалификации указывается наименование документа, его серия, номер и дата выдачи.</w:t>
      </w:r>
    </w:p>
    <w:p w:rsidR="00D333F9" w:rsidRDefault="00D333F9" w:rsidP="00D333F9">
      <w:pPr>
        <w:pStyle w:val="ConsPlusNonformat"/>
        <w:ind w:right="282" w:firstLine="425"/>
        <w:jc w:val="both"/>
        <w:rPr>
          <w:rFonts w:ascii="Times New Roman" w:eastAsia="Times New Roman" w:hAnsi="Times New Roman" w:cs="Times New Roman"/>
          <w:color w:val="000000" w:themeColor="text1"/>
          <w:sz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7.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Сведения  о  судимости  кандидата - сведения о когда-либо имевшихся судимостях с указанием номера (номеров) и части (частей), пункта (пунктов), а  также  наименования  (наименований)  статьи  (статей) Уголовного </w:t>
      </w:r>
      <w:hyperlink r:id="rId9" w:tooltip="https://login.consultant.ru/link/?req=doc&amp;base=LAW&amp;n=474186" w:history="1">
        <w:r>
          <w:rPr>
            <w:rFonts w:ascii="Times New Roman" w:eastAsia="Times New Roman" w:hAnsi="Times New Roman" w:cs="Times New Roman"/>
            <w:color w:val="000000" w:themeColor="text1"/>
            <w:sz w:val="22"/>
          </w:rPr>
          <w:t>кодекса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Российской  Федерации, на основании которой (которых) был осужден кандидат, а  также  статьи  (статей)  Уголовного  </w:t>
      </w:r>
      <w:hyperlink r:id="rId10" w:tooltip="https://login.consultant.ru/link/?req=doc&amp;base=LAW&amp;n=474186" w:history="1">
        <w:r>
          <w:rPr>
            <w:rFonts w:ascii="Times New Roman" w:eastAsia="Times New Roman" w:hAnsi="Times New Roman" w:cs="Times New Roman"/>
            <w:color w:val="000000" w:themeColor="text1"/>
            <w:sz w:val="22"/>
          </w:rPr>
          <w:t>кодекса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2"/>
        </w:rPr>
        <w:t>, принятого в соответствии с Основами  уголовного законодательства Союза ССР и союзных республик, статьи (статей)  закона  иностранного  государства,  если  кандидат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 был осужден в соответствии  с  указанными законодательными актами за деяния, признаваемые преступлением действующим Уголовным </w:t>
      </w:r>
      <w:hyperlink r:id="rId11" w:tooltip="https://login.consultant.ru/link/?req=doc&amp;base=LAW&amp;n=474186" w:history="1">
        <w:r>
          <w:rPr>
            <w:rFonts w:ascii="Times New Roman" w:eastAsia="Times New Roman" w:hAnsi="Times New Roman" w:cs="Times New Roman"/>
            <w:color w:val="000000" w:themeColor="text1"/>
            <w:sz w:val="22"/>
          </w:rPr>
          <w:t>кодексом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Российской Федерации (подпункт </w:t>
      </w:r>
      <w:hyperlink r:id="rId12" w:tooltip="https://login.consultant.ru/link/?req=doc&amp;base=LAW&amp;n=476456&amp;dst=102805" w:history="1">
        <w:r>
          <w:rPr>
            <w:rFonts w:ascii="Times New Roman" w:eastAsia="Times New Roman" w:hAnsi="Times New Roman" w:cs="Times New Roman"/>
            <w:color w:val="000000" w:themeColor="text1"/>
            <w:sz w:val="22"/>
          </w:rPr>
          <w:t>58 статьи 2</w:t>
        </w:r>
      </w:hyperlink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Федерации"). </w:t>
      </w:r>
    </w:p>
    <w:p w:rsidR="00D333F9" w:rsidRDefault="00D333F9" w:rsidP="00D333F9">
      <w:pPr>
        <w:pStyle w:val="ConsPlusNonformat"/>
        <w:ind w:right="282" w:firstLine="425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Если  судимость  снята  или  погашена,  сведения  о судимости, а также, соответственно, слова ", снята" и дата снятия или слова ", погашена" и дата погашения  указываются  после слов "имелась судимость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2"/>
        </w:rPr>
        <w:t>-"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2"/>
        </w:rPr>
        <w:t>. Если судимость не снята  и  не погашена, сведения о судимости указываются после слов "имеется судимость -".</w:t>
      </w:r>
    </w:p>
    <w:p w:rsidR="00D333F9" w:rsidRDefault="00D333F9" w:rsidP="00D333F9">
      <w:pPr>
        <w:pStyle w:val="ConsPlusNonformat"/>
        <w:ind w:right="282" w:firstLine="425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</w:rPr>
        <w:t>8. Если кандидат является иностранным агентом, указывается "иностранный агент";  если  является  кандидатом,  аффилированным с иностранным агентом, указывается "кандидат, аффилированный с иностранным агентом".</w:t>
      </w:r>
    </w:p>
    <w:p w:rsidR="00D333F9" w:rsidRDefault="00D333F9" w:rsidP="00D333F9">
      <w:pPr>
        <w:pStyle w:val="ConsPlusNonformat"/>
        <w:ind w:right="282" w:firstLine="425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Если   кандидат   не   является  иностранным  агентом  или  кандидатом, аффилированным  с  иностранным  агентом,  сведения  об  этом 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2"/>
        </w:rPr>
        <w:t>заявлении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о согласии баллотироваться не указываются.</w:t>
      </w:r>
    </w:p>
    <w:p w:rsidR="00D333F9" w:rsidRDefault="00D333F9" w:rsidP="00D333F9">
      <w:pPr>
        <w:ind w:right="282" w:firstLine="425"/>
        <w:rPr>
          <w:rFonts w:ascii="Times New Roman" w:hAnsi="Times New Roman"/>
          <w:sz w:val="28"/>
        </w:rPr>
      </w:pPr>
    </w:p>
    <w:p w:rsidR="009144FB" w:rsidRDefault="009144FB"/>
    <w:sectPr w:rsidR="009144FB" w:rsidSect="00501C3D">
      <w:headerReference w:type="default" r:id="rId13"/>
      <w:pgSz w:w="11901" w:h="16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F66" w:rsidRDefault="00341F66" w:rsidP="00D333F9">
      <w:r>
        <w:separator/>
      </w:r>
    </w:p>
  </w:endnote>
  <w:endnote w:type="continuationSeparator" w:id="0">
    <w:p w:rsidR="00341F66" w:rsidRDefault="00341F66" w:rsidP="00D3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F66" w:rsidRDefault="00341F66" w:rsidP="00D333F9">
      <w:r>
        <w:separator/>
      </w:r>
    </w:p>
  </w:footnote>
  <w:footnote w:type="continuationSeparator" w:id="0">
    <w:p w:rsidR="00341F66" w:rsidRDefault="00341F66" w:rsidP="00D33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4C1" w:rsidRDefault="00A844C1">
    <w:pPr>
      <w:pStyle w:val="1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F9"/>
    <w:rsid w:val="001603CA"/>
    <w:rsid w:val="00176B0E"/>
    <w:rsid w:val="001C2AEE"/>
    <w:rsid w:val="001E2294"/>
    <w:rsid w:val="00282228"/>
    <w:rsid w:val="00341F66"/>
    <w:rsid w:val="004A065A"/>
    <w:rsid w:val="004C6E9B"/>
    <w:rsid w:val="00502777"/>
    <w:rsid w:val="00530BBB"/>
    <w:rsid w:val="00592D08"/>
    <w:rsid w:val="00635BB3"/>
    <w:rsid w:val="007522DB"/>
    <w:rsid w:val="008D1749"/>
    <w:rsid w:val="009144FB"/>
    <w:rsid w:val="00972C13"/>
    <w:rsid w:val="00A844C1"/>
    <w:rsid w:val="00B045AF"/>
    <w:rsid w:val="00C162AA"/>
    <w:rsid w:val="00D3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F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link w:val="a3"/>
    <w:uiPriority w:val="99"/>
    <w:unhideWhenUsed/>
    <w:rsid w:val="00D333F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3">
    <w:name w:val="Верхний колонтитул Знак"/>
    <w:link w:val="1"/>
    <w:uiPriority w:val="99"/>
    <w:rsid w:val="00D333F9"/>
    <w:rPr>
      <w:rFonts w:ascii="Cambria" w:eastAsia="MS Mincho" w:hAnsi="Cambria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333F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styleId="a4">
    <w:name w:val="header"/>
    <w:basedOn w:val="a"/>
    <w:link w:val="10"/>
    <w:uiPriority w:val="99"/>
    <w:semiHidden/>
    <w:unhideWhenUsed/>
    <w:rsid w:val="00D333F9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4"/>
    <w:uiPriority w:val="99"/>
    <w:semiHidden/>
    <w:rsid w:val="00D333F9"/>
    <w:rPr>
      <w:rFonts w:ascii="Cambria" w:eastAsia="MS Mincho" w:hAnsi="Cambria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333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33F9"/>
    <w:rPr>
      <w:rFonts w:ascii="Cambria" w:eastAsia="MS Mincho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F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link w:val="a3"/>
    <w:uiPriority w:val="99"/>
    <w:unhideWhenUsed/>
    <w:rsid w:val="00D333F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3">
    <w:name w:val="Верхний колонтитул Знак"/>
    <w:link w:val="1"/>
    <w:uiPriority w:val="99"/>
    <w:rsid w:val="00D333F9"/>
    <w:rPr>
      <w:rFonts w:ascii="Cambria" w:eastAsia="MS Mincho" w:hAnsi="Cambria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333F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styleId="a4">
    <w:name w:val="header"/>
    <w:basedOn w:val="a"/>
    <w:link w:val="10"/>
    <w:uiPriority w:val="99"/>
    <w:semiHidden/>
    <w:unhideWhenUsed/>
    <w:rsid w:val="00D333F9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4"/>
    <w:uiPriority w:val="99"/>
    <w:semiHidden/>
    <w:rsid w:val="00D333F9"/>
    <w:rPr>
      <w:rFonts w:ascii="Cambria" w:eastAsia="MS Mincho" w:hAnsi="Cambria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333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33F9"/>
    <w:rPr>
      <w:rFonts w:ascii="Cambria" w:eastAsia="MS Mincho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56&amp;dst=10003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6456&amp;dst=100023" TargetMode="External"/><Relationship Id="rId12" Type="http://schemas.openxmlformats.org/officeDocument/2006/relationships/hyperlink" Target="https://login.consultant.ru/link/?req=doc&amp;base=LAW&amp;n=476456&amp;dst=1028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418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41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41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ikkbr1515</dc:creator>
  <cp:lastModifiedBy>User</cp:lastModifiedBy>
  <cp:revision>2</cp:revision>
  <dcterms:created xsi:type="dcterms:W3CDTF">2026-06-03T06:05:00Z</dcterms:created>
  <dcterms:modified xsi:type="dcterms:W3CDTF">2026-06-03T06:05:00Z</dcterms:modified>
</cp:coreProperties>
</file>